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BEDE2" w14:textId="77777777" w:rsidR="00AD0CF7" w:rsidRDefault="00AD0CF7" w:rsidP="00AD0CF7">
      <w:pPr>
        <w:spacing w:after="120" w:line="240" w:lineRule="auto"/>
        <w:jc w:val="center"/>
        <w:textAlignment w:val="baseline"/>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14:anchorId="0E630A17" wp14:editId="0886D22D">
            <wp:extent cx="2600325" cy="1300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B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4921" cy="1317461"/>
                    </a:xfrm>
                    <a:prstGeom prst="rect">
                      <a:avLst/>
                    </a:prstGeom>
                  </pic:spPr>
                </pic:pic>
              </a:graphicData>
            </a:graphic>
          </wp:inline>
        </w:drawing>
      </w:r>
    </w:p>
    <w:p w14:paraId="0AF905E0" w14:textId="06C029CF" w:rsidR="00AD0CF7" w:rsidRPr="00A955ED" w:rsidRDefault="00A955ED" w:rsidP="00A955ED">
      <w:pPr>
        <w:spacing w:after="120" w:line="240" w:lineRule="auto"/>
        <w:textAlignment w:val="baseline"/>
        <w:rPr>
          <w:rFonts w:ascii="Helvetica" w:eastAsia="Times New Roman" w:hAnsi="Helvetica" w:cs="Arial"/>
          <w:bCs/>
          <w:sz w:val="24"/>
          <w:szCs w:val="24"/>
        </w:rPr>
      </w:pPr>
      <w:r w:rsidRPr="00A955ED">
        <w:rPr>
          <w:rFonts w:ascii="Helvetica" w:eastAsia="Times New Roman" w:hAnsi="Helvetica" w:cs="Arial"/>
          <w:bCs/>
          <w:sz w:val="24"/>
          <w:szCs w:val="24"/>
        </w:rPr>
        <w:t>Host Organization: Southern Illinois University Edwardsville IRIS Center</w:t>
      </w:r>
    </w:p>
    <w:p w14:paraId="6A17F96C" w14:textId="4C3F51EF" w:rsidR="00A955ED" w:rsidRPr="00A955ED" w:rsidRDefault="00A955ED" w:rsidP="00171DE9">
      <w:pPr>
        <w:spacing w:after="120" w:line="240" w:lineRule="auto"/>
        <w:textAlignment w:val="baseline"/>
        <w:rPr>
          <w:rFonts w:ascii="Helvetica" w:eastAsia="Times New Roman" w:hAnsi="Helvetica" w:cs="Arial"/>
          <w:bCs/>
          <w:sz w:val="24"/>
          <w:szCs w:val="24"/>
        </w:rPr>
      </w:pPr>
      <w:r w:rsidRPr="00A955ED">
        <w:rPr>
          <w:rFonts w:ascii="Helvetica" w:eastAsia="Times New Roman" w:hAnsi="Helvetica" w:cs="Arial"/>
          <w:bCs/>
          <w:sz w:val="24"/>
          <w:szCs w:val="24"/>
        </w:rPr>
        <w:t>Project Director</w:t>
      </w:r>
      <w:r w:rsidR="00171DE9">
        <w:rPr>
          <w:rFonts w:ascii="Helvetica" w:eastAsia="Times New Roman" w:hAnsi="Helvetica" w:cs="Arial"/>
          <w:bCs/>
          <w:sz w:val="24"/>
          <w:szCs w:val="24"/>
        </w:rPr>
        <w:t>:</w:t>
      </w:r>
      <w:bookmarkStart w:id="0" w:name="_GoBack"/>
      <w:bookmarkEnd w:id="0"/>
      <w:r w:rsidRPr="00A955ED">
        <w:rPr>
          <w:rFonts w:ascii="Helvetica" w:eastAsia="Times New Roman" w:hAnsi="Helvetica" w:cs="Arial"/>
          <w:bCs/>
          <w:sz w:val="24"/>
          <w:szCs w:val="24"/>
        </w:rPr>
        <w:t xml:space="preserve"> Dr. Jessica </w:t>
      </w:r>
      <w:proofErr w:type="spellStart"/>
      <w:r w:rsidRPr="00A955ED">
        <w:rPr>
          <w:rFonts w:ascii="Helvetica" w:eastAsia="Times New Roman" w:hAnsi="Helvetica" w:cs="Arial"/>
          <w:bCs/>
          <w:sz w:val="24"/>
          <w:szCs w:val="24"/>
        </w:rPr>
        <w:t>DeSpain</w:t>
      </w:r>
      <w:proofErr w:type="spellEnd"/>
      <w:r w:rsidRPr="00A955ED">
        <w:rPr>
          <w:rFonts w:ascii="Helvetica" w:eastAsia="Times New Roman" w:hAnsi="Helvetica" w:cs="Arial"/>
          <w:bCs/>
          <w:sz w:val="24"/>
          <w:szCs w:val="24"/>
        </w:rPr>
        <w:t xml:space="preserve">, </w:t>
      </w:r>
      <w:hyperlink r:id="rId6" w:history="1">
        <w:r w:rsidRPr="00A955ED">
          <w:rPr>
            <w:rStyle w:val="Hyperlink"/>
            <w:rFonts w:ascii="Helvetica" w:eastAsia="Times New Roman" w:hAnsi="Helvetica" w:cs="Arial"/>
            <w:bCs/>
            <w:sz w:val="24"/>
            <w:szCs w:val="24"/>
          </w:rPr>
          <w:t>jdespai@siue.edu</w:t>
        </w:r>
      </w:hyperlink>
      <w:r w:rsidRPr="00A955ED">
        <w:rPr>
          <w:rFonts w:ascii="Helvetica" w:eastAsia="Times New Roman" w:hAnsi="Helvetica" w:cs="Arial"/>
          <w:bCs/>
          <w:sz w:val="24"/>
          <w:szCs w:val="24"/>
        </w:rPr>
        <w:t>, 618-550-2151</w:t>
      </w:r>
    </w:p>
    <w:p w14:paraId="372AC24A" w14:textId="7D0C24B7" w:rsidR="00A955ED" w:rsidRPr="00A955ED" w:rsidRDefault="00A955ED" w:rsidP="00A955ED">
      <w:pPr>
        <w:spacing w:after="120" w:line="360" w:lineRule="auto"/>
        <w:textAlignment w:val="baseline"/>
        <w:rPr>
          <w:rFonts w:ascii="Helvetica" w:eastAsia="Times New Roman" w:hAnsi="Helvetica" w:cs="Arial"/>
          <w:bCs/>
          <w:i/>
          <w:sz w:val="24"/>
          <w:szCs w:val="24"/>
        </w:rPr>
      </w:pPr>
      <w:r w:rsidRPr="00A955ED">
        <w:rPr>
          <w:rFonts w:ascii="Helvetica" w:eastAsia="Times New Roman" w:hAnsi="Helvetica" w:cs="Arial"/>
          <w:bCs/>
          <w:sz w:val="24"/>
          <w:szCs w:val="24"/>
        </w:rPr>
        <w:t xml:space="preserve">Host School: </w:t>
      </w:r>
      <w:r w:rsidRPr="00A955ED">
        <w:rPr>
          <w:rFonts w:ascii="Helvetica" w:eastAsia="Times New Roman" w:hAnsi="Helvetica" w:cs="Arial"/>
          <w:bCs/>
          <w:sz w:val="24"/>
          <w:szCs w:val="24"/>
          <w:highlight w:val="yellow"/>
        </w:rPr>
        <w:t>(</w:t>
      </w:r>
      <w:r w:rsidRPr="00A955ED">
        <w:rPr>
          <w:rFonts w:ascii="Helvetica" w:eastAsia="Times New Roman" w:hAnsi="Helvetica" w:cs="Arial"/>
          <w:bCs/>
          <w:i/>
          <w:sz w:val="24"/>
          <w:szCs w:val="24"/>
          <w:highlight w:val="yellow"/>
        </w:rPr>
        <w:t>input school name and contact information about school facilitator)</w:t>
      </w:r>
    </w:p>
    <w:p w14:paraId="1D436A5F" w14:textId="7CB2C3F4" w:rsidR="00A955ED" w:rsidRPr="00A955ED" w:rsidRDefault="00A955ED" w:rsidP="00A955ED">
      <w:pPr>
        <w:spacing w:after="120" w:line="360" w:lineRule="auto"/>
        <w:textAlignment w:val="baseline"/>
        <w:rPr>
          <w:rFonts w:ascii="Helvetica" w:eastAsia="Times New Roman" w:hAnsi="Helvetica" w:cs="Arial"/>
          <w:bCs/>
          <w:sz w:val="24"/>
          <w:szCs w:val="24"/>
        </w:rPr>
      </w:pPr>
      <w:r w:rsidRPr="00A955ED">
        <w:rPr>
          <w:rFonts w:ascii="Helvetica" w:eastAsia="Times New Roman" w:hAnsi="Helvetica" w:cs="Arial"/>
          <w:bCs/>
          <w:sz w:val="24"/>
          <w:szCs w:val="24"/>
        </w:rPr>
        <w:t>Title of Project: Conversation Toward a Brighter Future 2.0</w:t>
      </w:r>
    </w:p>
    <w:p w14:paraId="711465BE" w14:textId="5C8A1DCC" w:rsidR="00A955ED" w:rsidRPr="00A955ED" w:rsidRDefault="00A955ED" w:rsidP="00302B88">
      <w:pPr>
        <w:spacing w:after="0" w:line="240" w:lineRule="auto"/>
        <w:textAlignment w:val="baseline"/>
        <w:rPr>
          <w:rFonts w:ascii="Helvetica" w:eastAsia="Times New Roman" w:hAnsi="Helvetica" w:cs="Arial"/>
          <w:bCs/>
          <w:sz w:val="24"/>
          <w:szCs w:val="24"/>
        </w:rPr>
      </w:pPr>
      <w:r w:rsidRPr="00A955ED">
        <w:rPr>
          <w:rFonts w:ascii="Helvetica" w:eastAsia="Times New Roman" w:hAnsi="Helvetica" w:cs="Arial"/>
          <w:bCs/>
          <w:sz w:val="24"/>
          <w:szCs w:val="24"/>
        </w:rPr>
        <w:t xml:space="preserve">Project </w:t>
      </w:r>
      <w:r w:rsidR="00302B88">
        <w:rPr>
          <w:rFonts w:ascii="Helvetica" w:eastAsia="Times New Roman" w:hAnsi="Helvetica" w:cs="Arial"/>
          <w:bCs/>
          <w:sz w:val="24"/>
          <w:szCs w:val="24"/>
        </w:rPr>
        <w:t>Period</w:t>
      </w:r>
      <w:r w:rsidRPr="00A955ED">
        <w:rPr>
          <w:rFonts w:ascii="Helvetica" w:eastAsia="Times New Roman" w:hAnsi="Helvetica" w:cs="Arial"/>
          <w:bCs/>
          <w:sz w:val="24"/>
          <w:szCs w:val="24"/>
        </w:rPr>
        <w:t>: May 1, 2018</w:t>
      </w:r>
      <w:r w:rsidR="00302B88">
        <w:rPr>
          <w:rFonts w:ascii="Helvetica" w:eastAsia="Times New Roman" w:hAnsi="Helvetica" w:cs="Arial"/>
          <w:bCs/>
          <w:sz w:val="24"/>
          <w:szCs w:val="24"/>
        </w:rPr>
        <w:t xml:space="preserve"> to </w:t>
      </w:r>
      <w:r w:rsidRPr="00A955ED">
        <w:rPr>
          <w:rFonts w:ascii="Helvetica" w:eastAsia="Times New Roman" w:hAnsi="Helvetica" w:cs="Arial"/>
          <w:bCs/>
          <w:sz w:val="24"/>
          <w:szCs w:val="24"/>
        </w:rPr>
        <w:t>May 1, 2020</w:t>
      </w:r>
    </w:p>
    <w:p w14:paraId="37BF9DA7" w14:textId="77777777" w:rsidR="00302B88" w:rsidRDefault="00302B88" w:rsidP="00302B88">
      <w:pPr>
        <w:spacing w:after="0" w:line="240" w:lineRule="auto"/>
        <w:rPr>
          <w:rFonts w:ascii="Helvetica" w:eastAsia="Times New Roman" w:hAnsi="Helvetica" w:cs="Times New Roman"/>
          <w:iCs/>
          <w:color w:val="000000" w:themeColor="text1"/>
          <w:sz w:val="24"/>
          <w:szCs w:val="24"/>
        </w:rPr>
      </w:pPr>
    </w:p>
    <w:p w14:paraId="3C81745E" w14:textId="6C70B17F" w:rsidR="00A955ED" w:rsidRPr="009D0484" w:rsidRDefault="00A955ED" w:rsidP="00302B88">
      <w:pPr>
        <w:spacing w:after="0" w:line="240" w:lineRule="auto"/>
        <w:rPr>
          <w:rFonts w:ascii="Helvetica" w:eastAsia="Times New Roman" w:hAnsi="Helvetica" w:cs="Times New Roman"/>
          <w:color w:val="000000" w:themeColor="text1"/>
          <w:sz w:val="24"/>
          <w:szCs w:val="24"/>
        </w:rPr>
      </w:pPr>
      <w:r w:rsidRPr="009D0484">
        <w:rPr>
          <w:rFonts w:ascii="Helvetica" w:eastAsia="Times New Roman" w:hAnsi="Helvetica" w:cs="Times New Roman"/>
          <w:iCs/>
          <w:color w:val="000000" w:themeColor="text1"/>
          <w:sz w:val="24"/>
          <w:szCs w:val="24"/>
        </w:rPr>
        <w:t>Southern Illinois University Edwardsville</w:t>
      </w:r>
      <w:r w:rsidRPr="00A955ED">
        <w:rPr>
          <w:rFonts w:ascii="Helvetica" w:eastAsia="Times New Roman" w:hAnsi="Helvetica" w:cs="Times New Roman"/>
          <w:i/>
          <w:iCs/>
          <w:color w:val="000000" w:themeColor="text1"/>
          <w:sz w:val="24"/>
          <w:szCs w:val="24"/>
        </w:rPr>
        <w:t xml:space="preserve">, </w:t>
      </w:r>
      <w:r w:rsidRPr="00A955ED">
        <w:rPr>
          <w:rFonts w:ascii="Helvetica" w:eastAsia="Times New Roman" w:hAnsi="Helvetica" w:cs="Times New Roman"/>
          <w:color w:val="000000" w:themeColor="text1"/>
          <w:sz w:val="24"/>
          <w:szCs w:val="24"/>
        </w:rPr>
        <w:t xml:space="preserve">in collaboration with </w:t>
      </w:r>
      <w:r w:rsidRPr="009D0484">
        <w:rPr>
          <w:rFonts w:ascii="Helvetica" w:eastAsia="Times New Roman" w:hAnsi="Helvetica" w:cs="Times New Roman"/>
          <w:i/>
          <w:color w:val="000000" w:themeColor="text1"/>
          <w:sz w:val="24"/>
          <w:szCs w:val="24"/>
          <w:highlight w:val="yellow"/>
        </w:rPr>
        <w:t>(School Name here)</w:t>
      </w:r>
      <w:r w:rsidRPr="00A955ED">
        <w:rPr>
          <w:rFonts w:ascii="Helvetica" w:eastAsia="Times New Roman" w:hAnsi="Helvetica" w:cs="Times New Roman"/>
          <w:i/>
          <w:iCs/>
          <w:color w:val="000000" w:themeColor="text1"/>
          <w:sz w:val="24"/>
          <w:szCs w:val="24"/>
        </w:rPr>
        <w:t xml:space="preserve">, </w:t>
      </w:r>
      <w:r w:rsidRPr="00A955ED">
        <w:rPr>
          <w:rFonts w:ascii="Helvetica" w:eastAsia="Times New Roman" w:hAnsi="Helvetica" w:cs="Times New Roman"/>
          <w:color w:val="000000" w:themeColor="text1"/>
          <w:sz w:val="24"/>
          <w:szCs w:val="24"/>
        </w:rPr>
        <w:t xml:space="preserve">and with funding from </w:t>
      </w:r>
      <w:r w:rsidR="009D0484" w:rsidRPr="009D0484">
        <w:rPr>
          <w:rFonts w:ascii="Helvetica" w:eastAsia="Times New Roman" w:hAnsi="Helvetica" w:cs="Times New Roman"/>
          <w:color w:val="000000" w:themeColor="text1"/>
          <w:sz w:val="24"/>
          <w:szCs w:val="24"/>
        </w:rPr>
        <w:t>the National Endowment for the Humanities and the Mannie Jackson Center for the Humanities Foundation, is looking for residents of Madison County of different cultural backgrounds and age ranges to participate in the Conversation Toward a Brighter Future 2.0 Digital Storytelling Initiative.</w:t>
      </w:r>
    </w:p>
    <w:p w14:paraId="4D0FD2E1" w14:textId="77777777" w:rsidR="00302B88" w:rsidRDefault="00302B88" w:rsidP="00302B88">
      <w:pPr>
        <w:spacing w:after="0" w:line="240" w:lineRule="auto"/>
        <w:rPr>
          <w:rFonts w:ascii="Helvetica" w:eastAsia="Times New Roman" w:hAnsi="Helvetica" w:cs="Times New Roman"/>
          <w:color w:val="000000" w:themeColor="text1"/>
          <w:sz w:val="24"/>
          <w:szCs w:val="24"/>
        </w:rPr>
      </w:pPr>
    </w:p>
    <w:p w14:paraId="3A564BAD" w14:textId="46A330A4" w:rsidR="009D0484" w:rsidRDefault="009D0484" w:rsidP="00302B88">
      <w:pPr>
        <w:spacing w:after="0" w:line="240" w:lineRule="auto"/>
        <w:rPr>
          <w:rFonts w:ascii="Helvetica" w:eastAsia="Times New Roman" w:hAnsi="Helvetica" w:cs="Times New Roman"/>
          <w:color w:val="000000" w:themeColor="text1"/>
          <w:sz w:val="24"/>
          <w:szCs w:val="24"/>
        </w:rPr>
      </w:pPr>
      <w:r w:rsidRPr="009D0484">
        <w:rPr>
          <w:rFonts w:ascii="Helvetica" w:eastAsia="Times New Roman" w:hAnsi="Helvetica" w:cs="Times New Roman"/>
          <w:color w:val="000000" w:themeColor="text1"/>
          <w:sz w:val="24"/>
          <w:szCs w:val="24"/>
        </w:rPr>
        <w:t xml:space="preserve">The purpose of the </w:t>
      </w:r>
      <w:r>
        <w:rPr>
          <w:rFonts w:ascii="Helvetica" w:eastAsia="Times New Roman" w:hAnsi="Helvetica" w:cs="Times New Roman"/>
          <w:color w:val="000000" w:themeColor="text1"/>
          <w:sz w:val="24"/>
          <w:szCs w:val="24"/>
        </w:rPr>
        <w:t>initiative</w:t>
      </w:r>
      <w:r w:rsidRPr="009D0484">
        <w:rPr>
          <w:rFonts w:ascii="Helvetica" w:eastAsia="Times New Roman" w:hAnsi="Helvetica" w:cs="Times New Roman"/>
          <w:color w:val="000000" w:themeColor="text1"/>
          <w:sz w:val="24"/>
          <w:szCs w:val="24"/>
        </w:rPr>
        <w:t xml:space="preserve"> is</w:t>
      </w:r>
      <w:r>
        <w:rPr>
          <w:rFonts w:ascii="Helvetica" w:eastAsia="Times New Roman" w:hAnsi="Helvetica" w:cs="Times New Roman"/>
          <w:color w:val="000000" w:themeColor="text1"/>
          <w:sz w:val="24"/>
          <w:szCs w:val="24"/>
        </w:rPr>
        <w:t>:</w:t>
      </w:r>
    </w:p>
    <w:p w14:paraId="36F92AFF" w14:textId="41A4F2F7" w:rsidR="00ED217B" w:rsidRPr="009D0484" w:rsidRDefault="009D0484" w:rsidP="00302B88">
      <w:pPr>
        <w:numPr>
          <w:ilvl w:val="0"/>
          <w:numId w:val="5"/>
        </w:numPr>
        <w:spacing w:after="0" w:line="240" w:lineRule="auto"/>
        <w:rPr>
          <w:rFonts w:ascii="Helvetica" w:eastAsia="Times New Roman" w:hAnsi="Helvetica" w:cs="Times New Roman"/>
          <w:color w:val="000000" w:themeColor="text1"/>
          <w:sz w:val="24"/>
          <w:szCs w:val="24"/>
        </w:rPr>
      </w:pPr>
      <w:r>
        <w:rPr>
          <w:rFonts w:ascii="Helvetica" w:eastAsia="Times New Roman" w:hAnsi="Helvetica" w:cs="Times New Roman"/>
          <w:color w:val="000000" w:themeColor="text1"/>
          <w:sz w:val="24"/>
          <w:szCs w:val="24"/>
        </w:rPr>
        <w:t>T</w:t>
      </w:r>
      <w:r w:rsidR="00302B88" w:rsidRPr="009D0484">
        <w:rPr>
          <w:rFonts w:ascii="Helvetica" w:eastAsia="Times New Roman" w:hAnsi="Helvetica" w:cs="Times New Roman"/>
          <w:color w:val="000000" w:themeColor="text1"/>
          <w:sz w:val="24"/>
          <w:szCs w:val="24"/>
        </w:rPr>
        <w:t xml:space="preserve">o </w:t>
      </w:r>
      <w:r>
        <w:rPr>
          <w:rFonts w:ascii="Helvetica" w:eastAsia="Times New Roman" w:hAnsi="Helvetica" w:cs="Times New Roman"/>
          <w:color w:val="000000" w:themeColor="text1"/>
          <w:sz w:val="24"/>
          <w:szCs w:val="24"/>
        </w:rPr>
        <w:t>learn</w:t>
      </w:r>
      <w:r w:rsidR="00302B88" w:rsidRPr="009D0484">
        <w:rPr>
          <w:rFonts w:ascii="Helvetica" w:eastAsia="Times New Roman" w:hAnsi="Helvetica" w:cs="Times New Roman"/>
          <w:color w:val="000000" w:themeColor="text1"/>
          <w:sz w:val="24"/>
          <w:szCs w:val="24"/>
        </w:rPr>
        <w:t xml:space="preserve"> how </w:t>
      </w:r>
      <w:r>
        <w:rPr>
          <w:rFonts w:ascii="Helvetica" w:eastAsia="Times New Roman" w:hAnsi="Helvetica" w:cs="Times New Roman"/>
          <w:color w:val="000000" w:themeColor="text1"/>
          <w:sz w:val="24"/>
          <w:szCs w:val="24"/>
        </w:rPr>
        <w:t xml:space="preserve">the personal and cultural stories we tell </w:t>
      </w:r>
      <w:r w:rsidR="00302B88" w:rsidRPr="009D0484">
        <w:rPr>
          <w:rFonts w:ascii="Helvetica" w:eastAsia="Times New Roman" w:hAnsi="Helvetica" w:cs="Times New Roman"/>
          <w:color w:val="000000" w:themeColor="text1"/>
          <w:sz w:val="24"/>
          <w:szCs w:val="24"/>
        </w:rPr>
        <w:t xml:space="preserve">inform </w:t>
      </w:r>
      <w:r>
        <w:rPr>
          <w:rFonts w:ascii="Helvetica" w:eastAsia="Times New Roman" w:hAnsi="Helvetica" w:cs="Times New Roman"/>
          <w:color w:val="000000" w:themeColor="text1"/>
          <w:sz w:val="24"/>
          <w:szCs w:val="24"/>
        </w:rPr>
        <w:t>our perspectives on aging</w:t>
      </w:r>
    </w:p>
    <w:p w14:paraId="0FF336D5" w14:textId="40CA0E44" w:rsidR="00ED217B" w:rsidRDefault="009D0484" w:rsidP="009D0484">
      <w:pPr>
        <w:numPr>
          <w:ilvl w:val="0"/>
          <w:numId w:val="5"/>
        </w:numPr>
        <w:spacing w:before="100" w:beforeAutospacing="1" w:after="100" w:afterAutospacing="1" w:line="240" w:lineRule="auto"/>
        <w:rPr>
          <w:rFonts w:ascii="Helvetica" w:eastAsia="Times New Roman" w:hAnsi="Helvetica" w:cs="Times New Roman"/>
          <w:color w:val="000000" w:themeColor="text1"/>
          <w:sz w:val="24"/>
          <w:szCs w:val="24"/>
        </w:rPr>
      </w:pPr>
      <w:r>
        <w:rPr>
          <w:rFonts w:ascii="Helvetica" w:eastAsia="Times New Roman" w:hAnsi="Helvetica" w:cs="Times New Roman"/>
          <w:color w:val="000000" w:themeColor="text1"/>
          <w:sz w:val="24"/>
          <w:szCs w:val="24"/>
        </w:rPr>
        <w:t>T</w:t>
      </w:r>
      <w:r w:rsidR="00302B88" w:rsidRPr="009D0484">
        <w:rPr>
          <w:rFonts w:ascii="Helvetica" w:eastAsia="Times New Roman" w:hAnsi="Helvetica" w:cs="Times New Roman"/>
          <w:color w:val="000000" w:themeColor="text1"/>
          <w:sz w:val="24"/>
          <w:szCs w:val="24"/>
        </w:rPr>
        <w:t xml:space="preserve">o understand how </w:t>
      </w:r>
      <w:r w:rsidR="00302B88">
        <w:rPr>
          <w:rFonts w:ascii="Helvetica" w:eastAsia="Times New Roman" w:hAnsi="Helvetica" w:cs="Times New Roman"/>
          <w:color w:val="000000" w:themeColor="text1"/>
          <w:sz w:val="24"/>
          <w:szCs w:val="24"/>
        </w:rPr>
        <w:t xml:space="preserve">these </w:t>
      </w:r>
      <w:proofErr w:type="gramStart"/>
      <w:r w:rsidR="00302B88">
        <w:rPr>
          <w:rFonts w:ascii="Helvetica" w:eastAsia="Times New Roman" w:hAnsi="Helvetica" w:cs="Times New Roman"/>
          <w:color w:val="000000" w:themeColor="text1"/>
          <w:sz w:val="24"/>
          <w:szCs w:val="24"/>
        </w:rPr>
        <w:t>stories</w:t>
      </w:r>
      <w:proofErr w:type="gramEnd"/>
      <w:r>
        <w:rPr>
          <w:rFonts w:ascii="Helvetica" w:eastAsia="Times New Roman" w:hAnsi="Helvetica" w:cs="Times New Roman"/>
          <w:color w:val="000000" w:themeColor="text1"/>
          <w:sz w:val="24"/>
          <w:szCs w:val="24"/>
        </w:rPr>
        <w:t xml:space="preserve"> </w:t>
      </w:r>
      <w:r w:rsidR="00302B88" w:rsidRPr="009D0484">
        <w:rPr>
          <w:rFonts w:ascii="Helvetica" w:eastAsia="Times New Roman" w:hAnsi="Helvetica" w:cs="Times New Roman"/>
          <w:color w:val="000000" w:themeColor="text1"/>
          <w:sz w:val="24"/>
          <w:szCs w:val="24"/>
        </w:rPr>
        <w:t>impact our abil</w:t>
      </w:r>
      <w:r>
        <w:rPr>
          <w:rFonts w:ascii="Helvetica" w:eastAsia="Times New Roman" w:hAnsi="Helvetica" w:cs="Times New Roman"/>
          <w:color w:val="000000" w:themeColor="text1"/>
          <w:sz w:val="24"/>
          <w:szCs w:val="24"/>
        </w:rPr>
        <w:t>ity to speak across generations</w:t>
      </w:r>
    </w:p>
    <w:p w14:paraId="7DCCD761" w14:textId="5D4110AD" w:rsidR="009D0484" w:rsidRDefault="009D0484" w:rsidP="009D0484">
      <w:pPr>
        <w:numPr>
          <w:ilvl w:val="0"/>
          <w:numId w:val="5"/>
        </w:numPr>
        <w:spacing w:before="100" w:beforeAutospacing="1" w:after="100" w:afterAutospacing="1" w:line="240" w:lineRule="auto"/>
        <w:rPr>
          <w:rFonts w:ascii="Helvetica" w:eastAsia="Times New Roman" w:hAnsi="Helvetica" w:cs="Times New Roman"/>
          <w:color w:val="000000" w:themeColor="text1"/>
          <w:sz w:val="24"/>
          <w:szCs w:val="24"/>
        </w:rPr>
      </w:pPr>
      <w:r w:rsidRPr="009D0484">
        <w:rPr>
          <w:rFonts w:ascii="Helvetica" w:eastAsia="Times New Roman" w:hAnsi="Helvetica" w:cs="Times New Roman"/>
          <w:color w:val="000000" w:themeColor="text1"/>
          <w:sz w:val="24"/>
          <w:szCs w:val="24"/>
        </w:rPr>
        <w:t>to enact a conversation that fosters better communication across generations.</w:t>
      </w:r>
    </w:p>
    <w:p w14:paraId="247606B8" w14:textId="3BAD2E0F" w:rsidR="009D0484" w:rsidRDefault="009D0484" w:rsidP="009D0484">
      <w:pPr>
        <w:numPr>
          <w:ilvl w:val="0"/>
          <w:numId w:val="5"/>
        </w:numPr>
        <w:spacing w:before="100" w:beforeAutospacing="1" w:after="100" w:afterAutospacing="1" w:line="240" w:lineRule="auto"/>
        <w:rPr>
          <w:rFonts w:ascii="Helvetica" w:eastAsia="Times New Roman" w:hAnsi="Helvetica" w:cs="Times New Roman"/>
          <w:color w:val="000000" w:themeColor="text1"/>
          <w:sz w:val="24"/>
          <w:szCs w:val="24"/>
        </w:rPr>
      </w:pPr>
      <w:r>
        <w:rPr>
          <w:rFonts w:ascii="Helvetica" w:eastAsia="Times New Roman" w:hAnsi="Helvetica" w:cs="Times New Roman"/>
          <w:color w:val="000000" w:themeColor="text1"/>
          <w:sz w:val="24"/>
          <w:szCs w:val="24"/>
        </w:rPr>
        <w:t>To give residents of Madison County the opportunity to share their experiences about aging and stages of life.</w:t>
      </w:r>
    </w:p>
    <w:p w14:paraId="07C932DA" w14:textId="48C954B1" w:rsidR="009D0484" w:rsidRPr="009D0484" w:rsidRDefault="009D0484" w:rsidP="009D0484">
      <w:pPr>
        <w:numPr>
          <w:ilvl w:val="0"/>
          <w:numId w:val="5"/>
        </w:numPr>
        <w:spacing w:before="100" w:beforeAutospacing="1" w:after="100" w:afterAutospacing="1" w:line="240" w:lineRule="auto"/>
        <w:rPr>
          <w:rFonts w:ascii="Helvetica" w:eastAsia="Times New Roman" w:hAnsi="Helvetica" w:cs="Times New Roman"/>
          <w:color w:val="000000" w:themeColor="text1"/>
          <w:sz w:val="24"/>
          <w:szCs w:val="24"/>
          <w:highlight w:val="yellow"/>
        </w:rPr>
      </w:pPr>
      <w:r w:rsidRPr="009D0484">
        <w:rPr>
          <w:rFonts w:ascii="Helvetica" w:eastAsia="Times New Roman" w:hAnsi="Helvetica" w:cs="Times New Roman"/>
          <w:color w:val="000000" w:themeColor="text1"/>
          <w:sz w:val="24"/>
          <w:szCs w:val="24"/>
          <w:highlight w:val="yellow"/>
        </w:rPr>
        <w:t>(If you would like to, add your own goal related to how you’re framing the project).</w:t>
      </w:r>
    </w:p>
    <w:p w14:paraId="0D480C7D" w14:textId="4184742D" w:rsidR="002079D8" w:rsidRPr="002079D8" w:rsidRDefault="00687DF7" w:rsidP="00302B88">
      <w:pPr>
        <w:spacing w:after="0" w:line="240" w:lineRule="auto"/>
        <w:ind w:left="360"/>
        <w:rPr>
          <w:rFonts w:ascii="Helvetica" w:eastAsia="Times New Roman" w:hAnsi="Helvetica" w:cs="Times New Roman"/>
          <w:color w:val="000000" w:themeColor="text1"/>
          <w:sz w:val="24"/>
          <w:szCs w:val="24"/>
        </w:rPr>
      </w:pPr>
      <w:r>
        <w:rPr>
          <w:rFonts w:ascii="Helvetica" w:eastAsia="Times New Roman" w:hAnsi="Helvetica" w:cs="Times New Roman"/>
          <w:color w:val="000000" w:themeColor="text1"/>
          <w:sz w:val="24"/>
          <w:szCs w:val="24"/>
        </w:rPr>
        <w:t>P</w:t>
      </w:r>
      <w:r w:rsidR="002079D8" w:rsidRPr="002079D8">
        <w:rPr>
          <w:rFonts w:ascii="Helvetica" w:eastAsia="Times New Roman" w:hAnsi="Helvetica" w:cs="Times New Roman"/>
          <w:color w:val="000000" w:themeColor="text1"/>
          <w:sz w:val="24"/>
          <w:szCs w:val="24"/>
        </w:rPr>
        <w:t xml:space="preserve">articipants will: </w:t>
      </w:r>
    </w:p>
    <w:p w14:paraId="2013BFF3" w14:textId="44679724" w:rsidR="002079D8" w:rsidRPr="002079D8" w:rsidRDefault="002079D8" w:rsidP="00302B88">
      <w:pPr>
        <w:numPr>
          <w:ilvl w:val="0"/>
          <w:numId w:val="5"/>
        </w:numPr>
        <w:spacing w:after="0" w:line="240" w:lineRule="auto"/>
        <w:rPr>
          <w:rFonts w:ascii="Helvetica" w:eastAsia="Times New Roman" w:hAnsi="Helvetica" w:cs="Times New Roman"/>
          <w:color w:val="000000" w:themeColor="text1"/>
          <w:sz w:val="24"/>
          <w:szCs w:val="24"/>
          <w:highlight w:val="yellow"/>
        </w:rPr>
      </w:pPr>
      <w:r w:rsidRPr="002079D8">
        <w:rPr>
          <w:rFonts w:ascii="Helvetica" w:eastAsia="Times New Roman" w:hAnsi="Helvetica" w:cs="Times New Roman"/>
          <w:color w:val="000000" w:themeColor="text1"/>
          <w:sz w:val="24"/>
          <w:szCs w:val="24"/>
          <w:highlight w:val="yellow"/>
        </w:rPr>
        <w:t>Participate in a preliminary meeting and subsequent interview by sharing their ideas, stories, and pictures with one of the project’s student facilitators.</w:t>
      </w:r>
    </w:p>
    <w:p w14:paraId="30B78B05" w14:textId="51D97579" w:rsidR="002079D8" w:rsidRPr="002079D8" w:rsidRDefault="002079D8" w:rsidP="002079D8">
      <w:pPr>
        <w:numPr>
          <w:ilvl w:val="0"/>
          <w:numId w:val="5"/>
        </w:numPr>
        <w:spacing w:before="100" w:beforeAutospacing="1" w:after="100" w:afterAutospacing="1" w:line="240" w:lineRule="auto"/>
        <w:rPr>
          <w:rFonts w:ascii="Helvetica" w:eastAsia="Times New Roman" w:hAnsi="Helvetica" w:cs="Times New Roman"/>
          <w:color w:val="000000" w:themeColor="text1"/>
          <w:sz w:val="24"/>
          <w:szCs w:val="24"/>
        </w:rPr>
      </w:pPr>
      <w:r>
        <w:rPr>
          <w:rFonts w:ascii="Helvetica" w:eastAsia="Times New Roman" w:hAnsi="Helvetica" w:cs="Times New Roman"/>
          <w:color w:val="000000" w:themeColor="text1"/>
          <w:sz w:val="24"/>
          <w:szCs w:val="24"/>
        </w:rPr>
        <w:t>Work with student facilitator to craft and provide feedback on their digital story</w:t>
      </w:r>
      <w:r w:rsidRPr="002079D8">
        <w:rPr>
          <w:rFonts w:ascii="Helvetica" w:eastAsia="Times New Roman" w:hAnsi="Helvetica" w:cs="Times New Roman"/>
          <w:color w:val="000000" w:themeColor="text1"/>
          <w:sz w:val="24"/>
          <w:szCs w:val="24"/>
        </w:rPr>
        <w:t xml:space="preserve">. </w:t>
      </w:r>
    </w:p>
    <w:p w14:paraId="13C9FAB2" w14:textId="19BA1271" w:rsidR="009D0484" w:rsidRPr="00A955ED" w:rsidRDefault="002079D8" w:rsidP="00A955ED">
      <w:pPr>
        <w:numPr>
          <w:ilvl w:val="0"/>
          <w:numId w:val="5"/>
        </w:numPr>
        <w:spacing w:before="100" w:beforeAutospacing="1" w:after="100" w:afterAutospacing="1" w:line="240" w:lineRule="auto"/>
        <w:rPr>
          <w:rFonts w:ascii="Helvetica" w:eastAsia="Times New Roman" w:hAnsi="Helvetica" w:cs="Times New Roman"/>
          <w:color w:val="000000" w:themeColor="text1"/>
          <w:sz w:val="24"/>
          <w:szCs w:val="24"/>
        </w:rPr>
      </w:pPr>
      <w:r>
        <w:rPr>
          <w:rFonts w:ascii="Helvetica" w:eastAsia="Times New Roman" w:hAnsi="Helvetica" w:cs="Times New Roman"/>
          <w:color w:val="000000" w:themeColor="text1"/>
          <w:sz w:val="24"/>
          <w:szCs w:val="24"/>
        </w:rPr>
        <w:t>D</w:t>
      </w:r>
      <w:r w:rsidRPr="002079D8">
        <w:rPr>
          <w:rFonts w:ascii="Helvetica" w:eastAsia="Times New Roman" w:hAnsi="Helvetica" w:cs="Times New Roman"/>
          <w:color w:val="000000" w:themeColor="text1"/>
          <w:sz w:val="24"/>
          <w:szCs w:val="24"/>
        </w:rPr>
        <w:t>ecide whether to share their digital stor</w:t>
      </w:r>
      <w:r>
        <w:rPr>
          <w:rFonts w:ascii="Helvetica" w:eastAsia="Times New Roman" w:hAnsi="Helvetica" w:cs="Times New Roman"/>
          <w:color w:val="000000" w:themeColor="text1"/>
          <w:sz w:val="24"/>
          <w:szCs w:val="24"/>
        </w:rPr>
        <w:t>y publicly, or keep it private.</w:t>
      </w:r>
    </w:p>
    <w:p w14:paraId="2ED789EC" w14:textId="0CD30688" w:rsidR="00A955ED" w:rsidRPr="00302B88" w:rsidRDefault="00302B88" w:rsidP="00A955ED">
      <w:pPr>
        <w:spacing w:after="120" w:line="360" w:lineRule="auto"/>
        <w:textAlignment w:val="baseline"/>
        <w:rPr>
          <w:rFonts w:ascii="Helvetica" w:eastAsia="Times New Roman" w:hAnsi="Helvetica" w:cs="Arial"/>
          <w:bCs/>
          <w:sz w:val="24"/>
          <w:szCs w:val="24"/>
        </w:rPr>
      </w:pPr>
      <w:r w:rsidRPr="00302B88">
        <w:rPr>
          <w:rFonts w:ascii="Helvetica" w:eastAsia="Times New Roman" w:hAnsi="Helvetica" w:cs="Arial"/>
          <w:bCs/>
          <w:sz w:val="24"/>
          <w:szCs w:val="24"/>
        </w:rPr>
        <w:t>If you have any questions about the project</w:t>
      </w:r>
      <w:r>
        <w:rPr>
          <w:rFonts w:ascii="Helvetica" w:eastAsia="Times New Roman" w:hAnsi="Helvetica" w:cs="Arial"/>
          <w:bCs/>
          <w:sz w:val="24"/>
          <w:szCs w:val="24"/>
        </w:rPr>
        <w:t xml:space="preserve"> or </w:t>
      </w:r>
      <w:proofErr w:type="spellStart"/>
      <w:r>
        <w:rPr>
          <w:rFonts w:ascii="Helvetica" w:eastAsia="Times New Roman" w:hAnsi="Helvetica" w:cs="Arial"/>
          <w:bCs/>
          <w:sz w:val="24"/>
          <w:szCs w:val="24"/>
        </w:rPr>
        <w:t>woud</w:t>
      </w:r>
      <w:proofErr w:type="spellEnd"/>
      <w:r>
        <w:rPr>
          <w:rFonts w:ascii="Helvetica" w:eastAsia="Times New Roman" w:hAnsi="Helvetica" w:cs="Arial"/>
          <w:bCs/>
          <w:sz w:val="24"/>
          <w:szCs w:val="24"/>
        </w:rPr>
        <w:t xml:space="preserve"> like to participate</w:t>
      </w:r>
      <w:r w:rsidRPr="00302B88">
        <w:rPr>
          <w:rFonts w:ascii="Helvetica" w:eastAsia="Times New Roman" w:hAnsi="Helvetica" w:cs="Arial"/>
          <w:bCs/>
          <w:sz w:val="24"/>
          <w:szCs w:val="24"/>
        </w:rPr>
        <w:t>, contact:</w:t>
      </w:r>
    </w:p>
    <w:p w14:paraId="554E0948" w14:textId="1836B6B5" w:rsidR="00302B88" w:rsidRPr="00302B88" w:rsidRDefault="00302B88" w:rsidP="00A955ED">
      <w:pPr>
        <w:spacing w:after="120" w:line="360" w:lineRule="auto"/>
        <w:textAlignment w:val="baseline"/>
        <w:rPr>
          <w:rFonts w:ascii="Helvetica" w:eastAsia="Times New Roman" w:hAnsi="Helvetica" w:cs="Arial"/>
          <w:bCs/>
          <w:sz w:val="24"/>
          <w:szCs w:val="24"/>
        </w:rPr>
      </w:pPr>
      <w:r w:rsidRPr="00302B88">
        <w:rPr>
          <w:rFonts w:ascii="Helvetica" w:eastAsia="Times New Roman" w:hAnsi="Helvetica" w:cs="Arial"/>
          <w:bCs/>
          <w:sz w:val="24"/>
          <w:szCs w:val="24"/>
          <w:highlight w:val="yellow"/>
        </w:rPr>
        <w:t xml:space="preserve">(Please include </w:t>
      </w:r>
      <w:r w:rsidR="00687DF7">
        <w:rPr>
          <w:rFonts w:ascii="Helvetica" w:eastAsia="Times New Roman" w:hAnsi="Helvetica" w:cs="Arial"/>
          <w:bCs/>
          <w:sz w:val="24"/>
          <w:szCs w:val="24"/>
          <w:highlight w:val="yellow"/>
        </w:rPr>
        <w:t>your</w:t>
      </w:r>
      <w:r w:rsidRPr="00302B88">
        <w:rPr>
          <w:rFonts w:ascii="Helvetica" w:eastAsia="Times New Roman" w:hAnsi="Helvetica" w:cs="Arial"/>
          <w:bCs/>
          <w:sz w:val="24"/>
          <w:szCs w:val="24"/>
          <w:highlight w:val="yellow"/>
        </w:rPr>
        <w:t xml:space="preserve"> </w:t>
      </w:r>
      <w:r w:rsidR="00687DF7">
        <w:rPr>
          <w:rFonts w:ascii="Helvetica" w:eastAsia="Times New Roman" w:hAnsi="Helvetica" w:cs="Arial"/>
          <w:bCs/>
          <w:sz w:val="24"/>
          <w:szCs w:val="24"/>
          <w:highlight w:val="yellow"/>
        </w:rPr>
        <w:t xml:space="preserve">teacher </w:t>
      </w:r>
      <w:r w:rsidRPr="00302B88">
        <w:rPr>
          <w:rFonts w:ascii="Helvetica" w:eastAsia="Times New Roman" w:hAnsi="Helvetica" w:cs="Arial"/>
          <w:bCs/>
          <w:sz w:val="24"/>
          <w:szCs w:val="24"/>
          <w:highlight w:val="yellow"/>
        </w:rPr>
        <w:t xml:space="preserve">contact info </w:t>
      </w:r>
      <w:r>
        <w:rPr>
          <w:rFonts w:ascii="Helvetica" w:eastAsia="Times New Roman" w:hAnsi="Helvetica" w:cs="Arial"/>
          <w:bCs/>
          <w:sz w:val="24"/>
          <w:szCs w:val="24"/>
          <w:highlight w:val="yellow"/>
        </w:rPr>
        <w:t>in addition to an</w:t>
      </w:r>
      <w:r w:rsidR="00691DC2">
        <w:rPr>
          <w:rFonts w:ascii="Helvetica" w:eastAsia="Times New Roman" w:hAnsi="Helvetica" w:cs="Arial"/>
          <w:bCs/>
          <w:sz w:val="24"/>
          <w:szCs w:val="24"/>
          <w:highlight w:val="yellow"/>
        </w:rPr>
        <w:t>y</w:t>
      </w:r>
      <w:r>
        <w:rPr>
          <w:rFonts w:ascii="Helvetica" w:eastAsia="Times New Roman" w:hAnsi="Helvetica" w:cs="Arial"/>
          <w:bCs/>
          <w:sz w:val="24"/>
          <w:szCs w:val="24"/>
          <w:highlight w:val="yellow"/>
        </w:rPr>
        <w:t xml:space="preserve"> other information about how to partic</w:t>
      </w:r>
      <w:r w:rsidR="00691DC2">
        <w:rPr>
          <w:rFonts w:ascii="Helvetica" w:eastAsia="Times New Roman" w:hAnsi="Helvetica" w:cs="Arial"/>
          <w:bCs/>
          <w:sz w:val="24"/>
          <w:szCs w:val="24"/>
          <w:highlight w:val="yellow"/>
        </w:rPr>
        <w:t>i</w:t>
      </w:r>
      <w:r>
        <w:rPr>
          <w:rFonts w:ascii="Helvetica" w:eastAsia="Times New Roman" w:hAnsi="Helvetica" w:cs="Arial"/>
          <w:bCs/>
          <w:sz w:val="24"/>
          <w:szCs w:val="24"/>
          <w:highlight w:val="yellow"/>
        </w:rPr>
        <w:t>pate</w:t>
      </w:r>
      <w:r w:rsidRPr="00302B88">
        <w:rPr>
          <w:rFonts w:ascii="Helvetica" w:eastAsia="Times New Roman" w:hAnsi="Helvetica" w:cs="Arial"/>
          <w:bCs/>
          <w:sz w:val="24"/>
          <w:szCs w:val="24"/>
          <w:highlight w:val="yellow"/>
        </w:rPr>
        <w:t>)</w:t>
      </w:r>
    </w:p>
    <w:sectPr w:rsidR="00302B88" w:rsidRPr="00302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4B43"/>
    <w:multiLevelType w:val="multilevel"/>
    <w:tmpl w:val="389E5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16395B"/>
    <w:multiLevelType w:val="hybridMultilevel"/>
    <w:tmpl w:val="2D5A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B0ECF"/>
    <w:multiLevelType w:val="hybridMultilevel"/>
    <w:tmpl w:val="918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353F5"/>
    <w:multiLevelType w:val="hybridMultilevel"/>
    <w:tmpl w:val="371A52E8"/>
    <w:lvl w:ilvl="0" w:tplc="04090001">
      <w:start w:val="1"/>
      <w:numFmt w:val="bullet"/>
      <w:lvlText w:val=""/>
      <w:lvlJc w:val="left"/>
      <w:pPr>
        <w:ind w:left="720" w:hanging="360"/>
      </w:pPr>
      <w:rPr>
        <w:rFonts w:ascii="Symbol" w:hAnsi="Symbol" w:hint="default"/>
      </w:rPr>
    </w:lvl>
    <w:lvl w:ilvl="1" w:tplc="0C0EF52C">
      <w:start w:val="1"/>
      <w:numFmt w:val="bullet"/>
      <w:lvlText w:val=""/>
      <w:lvlJc w:val="left"/>
      <w:pPr>
        <w:tabs>
          <w:tab w:val="num" w:pos="1440"/>
        </w:tabs>
        <w:ind w:left="1440" w:hanging="360"/>
      </w:pPr>
      <w:rPr>
        <w:rFonts w:ascii="Wingdings" w:hAnsi="Wingdings" w:hint="default"/>
      </w:rPr>
    </w:lvl>
    <w:lvl w:ilvl="2" w:tplc="58E83294" w:tentative="1">
      <w:start w:val="1"/>
      <w:numFmt w:val="bullet"/>
      <w:lvlText w:val=""/>
      <w:lvlJc w:val="left"/>
      <w:pPr>
        <w:tabs>
          <w:tab w:val="num" w:pos="2160"/>
        </w:tabs>
        <w:ind w:left="2160" w:hanging="360"/>
      </w:pPr>
      <w:rPr>
        <w:rFonts w:ascii="Wingdings" w:hAnsi="Wingdings" w:hint="default"/>
      </w:rPr>
    </w:lvl>
    <w:lvl w:ilvl="3" w:tplc="DB6A1050" w:tentative="1">
      <w:start w:val="1"/>
      <w:numFmt w:val="bullet"/>
      <w:lvlText w:val=""/>
      <w:lvlJc w:val="left"/>
      <w:pPr>
        <w:tabs>
          <w:tab w:val="num" w:pos="2880"/>
        </w:tabs>
        <w:ind w:left="2880" w:hanging="360"/>
      </w:pPr>
      <w:rPr>
        <w:rFonts w:ascii="Wingdings" w:hAnsi="Wingdings" w:hint="default"/>
      </w:rPr>
    </w:lvl>
    <w:lvl w:ilvl="4" w:tplc="35427D5E" w:tentative="1">
      <w:start w:val="1"/>
      <w:numFmt w:val="bullet"/>
      <w:lvlText w:val=""/>
      <w:lvlJc w:val="left"/>
      <w:pPr>
        <w:tabs>
          <w:tab w:val="num" w:pos="3600"/>
        </w:tabs>
        <w:ind w:left="3600" w:hanging="360"/>
      </w:pPr>
      <w:rPr>
        <w:rFonts w:ascii="Wingdings" w:hAnsi="Wingdings" w:hint="default"/>
      </w:rPr>
    </w:lvl>
    <w:lvl w:ilvl="5" w:tplc="02B2B7C8" w:tentative="1">
      <w:start w:val="1"/>
      <w:numFmt w:val="bullet"/>
      <w:lvlText w:val=""/>
      <w:lvlJc w:val="left"/>
      <w:pPr>
        <w:tabs>
          <w:tab w:val="num" w:pos="4320"/>
        </w:tabs>
        <w:ind w:left="4320" w:hanging="360"/>
      </w:pPr>
      <w:rPr>
        <w:rFonts w:ascii="Wingdings" w:hAnsi="Wingdings" w:hint="default"/>
      </w:rPr>
    </w:lvl>
    <w:lvl w:ilvl="6" w:tplc="06DA414E" w:tentative="1">
      <w:start w:val="1"/>
      <w:numFmt w:val="bullet"/>
      <w:lvlText w:val=""/>
      <w:lvlJc w:val="left"/>
      <w:pPr>
        <w:tabs>
          <w:tab w:val="num" w:pos="5040"/>
        </w:tabs>
        <w:ind w:left="5040" w:hanging="360"/>
      </w:pPr>
      <w:rPr>
        <w:rFonts w:ascii="Wingdings" w:hAnsi="Wingdings" w:hint="default"/>
      </w:rPr>
    </w:lvl>
    <w:lvl w:ilvl="7" w:tplc="9C2CD6F0" w:tentative="1">
      <w:start w:val="1"/>
      <w:numFmt w:val="bullet"/>
      <w:lvlText w:val=""/>
      <w:lvlJc w:val="left"/>
      <w:pPr>
        <w:tabs>
          <w:tab w:val="num" w:pos="5760"/>
        </w:tabs>
        <w:ind w:left="5760" w:hanging="360"/>
      </w:pPr>
      <w:rPr>
        <w:rFonts w:ascii="Wingdings" w:hAnsi="Wingdings" w:hint="default"/>
      </w:rPr>
    </w:lvl>
    <w:lvl w:ilvl="8" w:tplc="302C6CC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E26AE"/>
    <w:multiLevelType w:val="hybridMultilevel"/>
    <w:tmpl w:val="340899C0"/>
    <w:lvl w:ilvl="0" w:tplc="02667146">
      <w:start w:val="1"/>
      <w:numFmt w:val="bullet"/>
      <w:lvlText w:val=""/>
      <w:lvlJc w:val="left"/>
      <w:pPr>
        <w:tabs>
          <w:tab w:val="num" w:pos="720"/>
        </w:tabs>
        <w:ind w:left="720" w:hanging="360"/>
      </w:pPr>
      <w:rPr>
        <w:rFonts w:ascii="Wingdings" w:hAnsi="Wingdings" w:hint="default"/>
      </w:rPr>
    </w:lvl>
    <w:lvl w:ilvl="1" w:tplc="0C0EF52C" w:tentative="1">
      <w:start w:val="1"/>
      <w:numFmt w:val="bullet"/>
      <w:lvlText w:val=""/>
      <w:lvlJc w:val="left"/>
      <w:pPr>
        <w:tabs>
          <w:tab w:val="num" w:pos="1440"/>
        </w:tabs>
        <w:ind w:left="1440" w:hanging="360"/>
      </w:pPr>
      <w:rPr>
        <w:rFonts w:ascii="Wingdings" w:hAnsi="Wingdings" w:hint="default"/>
      </w:rPr>
    </w:lvl>
    <w:lvl w:ilvl="2" w:tplc="58E83294" w:tentative="1">
      <w:start w:val="1"/>
      <w:numFmt w:val="bullet"/>
      <w:lvlText w:val=""/>
      <w:lvlJc w:val="left"/>
      <w:pPr>
        <w:tabs>
          <w:tab w:val="num" w:pos="2160"/>
        </w:tabs>
        <w:ind w:left="2160" w:hanging="360"/>
      </w:pPr>
      <w:rPr>
        <w:rFonts w:ascii="Wingdings" w:hAnsi="Wingdings" w:hint="default"/>
      </w:rPr>
    </w:lvl>
    <w:lvl w:ilvl="3" w:tplc="DB6A1050" w:tentative="1">
      <w:start w:val="1"/>
      <w:numFmt w:val="bullet"/>
      <w:lvlText w:val=""/>
      <w:lvlJc w:val="left"/>
      <w:pPr>
        <w:tabs>
          <w:tab w:val="num" w:pos="2880"/>
        </w:tabs>
        <w:ind w:left="2880" w:hanging="360"/>
      </w:pPr>
      <w:rPr>
        <w:rFonts w:ascii="Wingdings" w:hAnsi="Wingdings" w:hint="default"/>
      </w:rPr>
    </w:lvl>
    <w:lvl w:ilvl="4" w:tplc="35427D5E" w:tentative="1">
      <w:start w:val="1"/>
      <w:numFmt w:val="bullet"/>
      <w:lvlText w:val=""/>
      <w:lvlJc w:val="left"/>
      <w:pPr>
        <w:tabs>
          <w:tab w:val="num" w:pos="3600"/>
        </w:tabs>
        <w:ind w:left="3600" w:hanging="360"/>
      </w:pPr>
      <w:rPr>
        <w:rFonts w:ascii="Wingdings" w:hAnsi="Wingdings" w:hint="default"/>
      </w:rPr>
    </w:lvl>
    <w:lvl w:ilvl="5" w:tplc="02B2B7C8" w:tentative="1">
      <w:start w:val="1"/>
      <w:numFmt w:val="bullet"/>
      <w:lvlText w:val=""/>
      <w:lvlJc w:val="left"/>
      <w:pPr>
        <w:tabs>
          <w:tab w:val="num" w:pos="4320"/>
        </w:tabs>
        <w:ind w:left="4320" w:hanging="360"/>
      </w:pPr>
      <w:rPr>
        <w:rFonts w:ascii="Wingdings" w:hAnsi="Wingdings" w:hint="default"/>
      </w:rPr>
    </w:lvl>
    <w:lvl w:ilvl="6" w:tplc="06DA414E" w:tentative="1">
      <w:start w:val="1"/>
      <w:numFmt w:val="bullet"/>
      <w:lvlText w:val=""/>
      <w:lvlJc w:val="left"/>
      <w:pPr>
        <w:tabs>
          <w:tab w:val="num" w:pos="5040"/>
        </w:tabs>
        <w:ind w:left="5040" w:hanging="360"/>
      </w:pPr>
      <w:rPr>
        <w:rFonts w:ascii="Wingdings" w:hAnsi="Wingdings" w:hint="default"/>
      </w:rPr>
    </w:lvl>
    <w:lvl w:ilvl="7" w:tplc="9C2CD6F0" w:tentative="1">
      <w:start w:val="1"/>
      <w:numFmt w:val="bullet"/>
      <w:lvlText w:val=""/>
      <w:lvlJc w:val="left"/>
      <w:pPr>
        <w:tabs>
          <w:tab w:val="num" w:pos="5760"/>
        </w:tabs>
        <w:ind w:left="5760" w:hanging="360"/>
      </w:pPr>
      <w:rPr>
        <w:rFonts w:ascii="Wingdings" w:hAnsi="Wingdings" w:hint="default"/>
      </w:rPr>
    </w:lvl>
    <w:lvl w:ilvl="8" w:tplc="302C6CC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63146F"/>
    <w:multiLevelType w:val="hybridMultilevel"/>
    <w:tmpl w:val="20AC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B81"/>
    <w:rsid w:val="00171DE9"/>
    <w:rsid w:val="002079D8"/>
    <w:rsid w:val="00302B88"/>
    <w:rsid w:val="00687DF7"/>
    <w:rsid w:val="00691DC2"/>
    <w:rsid w:val="008F3B81"/>
    <w:rsid w:val="009D0484"/>
    <w:rsid w:val="00A62D94"/>
    <w:rsid w:val="00A955ED"/>
    <w:rsid w:val="00AD0CF7"/>
    <w:rsid w:val="00ED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C906"/>
  <w15:chartTrackingRefBased/>
  <w15:docId w15:val="{A5D4037E-B0BD-456F-AF7F-4A95E93E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CF7"/>
    <w:pPr>
      <w:ind w:left="720"/>
      <w:contextualSpacing/>
    </w:pPr>
  </w:style>
  <w:style w:type="paragraph" w:styleId="NormalWeb">
    <w:name w:val="Normal (Web)"/>
    <w:basedOn w:val="Normal"/>
    <w:uiPriority w:val="99"/>
    <w:semiHidden/>
    <w:unhideWhenUsed/>
    <w:rsid w:val="00A955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5ED"/>
    <w:rPr>
      <w:color w:val="0563C1" w:themeColor="hyperlink"/>
      <w:u w:val="single"/>
    </w:rPr>
  </w:style>
  <w:style w:type="character" w:styleId="UnresolvedMention">
    <w:name w:val="Unresolved Mention"/>
    <w:basedOn w:val="DefaultParagraphFont"/>
    <w:uiPriority w:val="99"/>
    <w:semiHidden/>
    <w:unhideWhenUsed/>
    <w:rsid w:val="00A95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3592">
      <w:bodyDiv w:val="1"/>
      <w:marLeft w:val="0"/>
      <w:marRight w:val="0"/>
      <w:marTop w:val="0"/>
      <w:marBottom w:val="0"/>
      <w:divBdr>
        <w:top w:val="none" w:sz="0" w:space="0" w:color="auto"/>
        <w:left w:val="none" w:sz="0" w:space="0" w:color="auto"/>
        <w:bottom w:val="none" w:sz="0" w:space="0" w:color="auto"/>
        <w:right w:val="none" w:sz="0" w:space="0" w:color="auto"/>
      </w:divBdr>
      <w:divsChild>
        <w:div w:id="759914720">
          <w:marLeft w:val="0"/>
          <w:marRight w:val="0"/>
          <w:marTop w:val="0"/>
          <w:marBottom w:val="0"/>
          <w:divBdr>
            <w:top w:val="none" w:sz="0" w:space="0" w:color="auto"/>
            <w:left w:val="none" w:sz="0" w:space="0" w:color="auto"/>
            <w:bottom w:val="none" w:sz="0" w:space="0" w:color="auto"/>
            <w:right w:val="none" w:sz="0" w:space="0" w:color="auto"/>
          </w:divBdr>
          <w:divsChild>
            <w:div w:id="1141656162">
              <w:marLeft w:val="0"/>
              <w:marRight w:val="0"/>
              <w:marTop w:val="0"/>
              <w:marBottom w:val="0"/>
              <w:divBdr>
                <w:top w:val="none" w:sz="0" w:space="0" w:color="auto"/>
                <w:left w:val="none" w:sz="0" w:space="0" w:color="auto"/>
                <w:bottom w:val="none" w:sz="0" w:space="0" w:color="auto"/>
                <w:right w:val="none" w:sz="0" w:space="0" w:color="auto"/>
              </w:divBdr>
              <w:divsChild>
                <w:div w:id="11327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1474">
      <w:bodyDiv w:val="1"/>
      <w:marLeft w:val="0"/>
      <w:marRight w:val="0"/>
      <w:marTop w:val="0"/>
      <w:marBottom w:val="0"/>
      <w:divBdr>
        <w:top w:val="none" w:sz="0" w:space="0" w:color="auto"/>
        <w:left w:val="none" w:sz="0" w:space="0" w:color="auto"/>
        <w:bottom w:val="none" w:sz="0" w:space="0" w:color="auto"/>
        <w:right w:val="none" w:sz="0" w:space="0" w:color="auto"/>
      </w:divBdr>
      <w:divsChild>
        <w:div w:id="581453262">
          <w:marLeft w:val="0"/>
          <w:marRight w:val="0"/>
          <w:marTop w:val="0"/>
          <w:marBottom w:val="0"/>
          <w:divBdr>
            <w:top w:val="none" w:sz="0" w:space="0" w:color="auto"/>
            <w:left w:val="none" w:sz="0" w:space="0" w:color="auto"/>
            <w:bottom w:val="none" w:sz="0" w:space="0" w:color="auto"/>
            <w:right w:val="none" w:sz="0" w:space="0" w:color="auto"/>
          </w:divBdr>
          <w:divsChild>
            <w:div w:id="733239399">
              <w:marLeft w:val="0"/>
              <w:marRight w:val="0"/>
              <w:marTop w:val="0"/>
              <w:marBottom w:val="0"/>
              <w:divBdr>
                <w:top w:val="none" w:sz="0" w:space="0" w:color="auto"/>
                <w:left w:val="none" w:sz="0" w:space="0" w:color="auto"/>
                <w:bottom w:val="none" w:sz="0" w:space="0" w:color="auto"/>
                <w:right w:val="none" w:sz="0" w:space="0" w:color="auto"/>
              </w:divBdr>
              <w:divsChild>
                <w:div w:id="527526383">
                  <w:marLeft w:val="0"/>
                  <w:marRight w:val="0"/>
                  <w:marTop w:val="0"/>
                  <w:marBottom w:val="0"/>
                  <w:divBdr>
                    <w:top w:val="none" w:sz="0" w:space="0" w:color="auto"/>
                    <w:left w:val="none" w:sz="0" w:space="0" w:color="auto"/>
                    <w:bottom w:val="none" w:sz="0" w:space="0" w:color="auto"/>
                    <w:right w:val="none" w:sz="0" w:space="0" w:color="auto"/>
                  </w:divBdr>
                </w:div>
                <w:div w:id="303319600">
                  <w:marLeft w:val="0"/>
                  <w:marRight w:val="0"/>
                  <w:marTop w:val="0"/>
                  <w:marBottom w:val="0"/>
                  <w:divBdr>
                    <w:top w:val="none" w:sz="0" w:space="0" w:color="auto"/>
                    <w:left w:val="none" w:sz="0" w:space="0" w:color="auto"/>
                    <w:bottom w:val="none" w:sz="0" w:space="0" w:color="auto"/>
                    <w:right w:val="none" w:sz="0" w:space="0" w:color="auto"/>
                  </w:divBdr>
                </w:div>
              </w:divsChild>
            </w:div>
            <w:div w:id="1349217619">
              <w:marLeft w:val="0"/>
              <w:marRight w:val="0"/>
              <w:marTop w:val="0"/>
              <w:marBottom w:val="0"/>
              <w:divBdr>
                <w:top w:val="none" w:sz="0" w:space="0" w:color="auto"/>
                <w:left w:val="none" w:sz="0" w:space="0" w:color="auto"/>
                <w:bottom w:val="none" w:sz="0" w:space="0" w:color="auto"/>
                <w:right w:val="none" w:sz="0" w:space="0" w:color="auto"/>
              </w:divBdr>
              <w:divsChild>
                <w:div w:id="154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4352">
      <w:bodyDiv w:val="1"/>
      <w:marLeft w:val="0"/>
      <w:marRight w:val="0"/>
      <w:marTop w:val="0"/>
      <w:marBottom w:val="0"/>
      <w:divBdr>
        <w:top w:val="none" w:sz="0" w:space="0" w:color="auto"/>
        <w:left w:val="none" w:sz="0" w:space="0" w:color="auto"/>
        <w:bottom w:val="none" w:sz="0" w:space="0" w:color="auto"/>
        <w:right w:val="none" w:sz="0" w:space="0" w:color="auto"/>
      </w:divBdr>
      <w:divsChild>
        <w:div w:id="889683489">
          <w:marLeft w:val="144"/>
          <w:marRight w:val="0"/>
          <w:marTop w:val="240"/>
          <w:marBottom w:val="40"/>
          <w:divBdr>
            <w:top w:val="none" w:sz="0" w:space="0" w:color="auto"/>
            <w:left w:val="none" w:sz="0" w:space="0" w:color="auto"/>
            <w:bottom w:val="none" w:sz="0" w:space="0" w:color="auto"/>
            <w:right w:val="none" w:sz="0" w:space="0" w:color="auto"/>
          </w:divBdr>
        </w:div>
        <w:div w:id="37054389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spai@siu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Knowles, Katherine</dc:creator>
  <cp:keywords/>
  <dc:description/>
  <cp:lastModifiedBy>Microsoft Office User</cp:lastModifiedBy>
  <cp:revision>6</cp:revision>
  <dcterms:created xsi:type="dcterms:W3CDTF">2018-09-27T18:38:00Z</dcterms:created>
  <dcterms:modified xsi:type="dcterms:W3CDTF">2018-11-11T20:07:00Z</dcterms:modified>
</cp:coreProperties>
</file>